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rPr>
          <w:b w:val="1"/>
          <w:bCs w:val="1"/>
        </w:rPr>
      </w:pPr>
      <w:r w:rsidDel="00000000" w:rsidR="00000000" w:rsidRPr="00000000">
        <w:rPr/>
        <w:drawing>
          <wp:inline distB="0" distT="0" distL="0" distR="0">
            <wp:extent cx="1891720" cy="1064067"/>
            <wp:effectExtent b="0" l="0" r="0" t="0"/>
            <wp:docPr id="1323933763" name="image1.png"/>
            <a:graphic>
              <a:graphicData uri="http://schemas.openxmlformats.org/drawingml/2006/picture">
                <pic:pic>
                  <pic:nvPicPr>
                    <pic:cNvPr id="0" name="image1.pn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891720" cy="1064067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b w:val="1"/>
          <w:bCs w:val="1"/>
          <w:rtl w:val="0"/>
        </w:rPr>
        <w:t xml:space="preserve"> </w:t>
        <w:tab/>
      </w:r>
    </w:p>
    <w:p w:rsidR="00000000" w:rsidDel="00000000" w:rsidP="00000000" w:rsidRDefault="00000000" w:rsidRPr="00000000" w14:paraId="00000002">
      <w:pPr>
        <w:jc w:val="center"/>
        <w:rPr>
          <w:b w:val="1"/>
          <w:bCs w:val="1"/>
        </w:rPr>
      </w:pPr>
      <w:r w:rsidDel="00000000" w:rsidR="00000000" w:rsidRPr="00000000">
        <w:rPr>
          <w:b w:val="1"/>
          <w:bCs w:val="1"/>
          <w:rtl w:val="0"/>
        </w:rPr>
        <w:t xml:space="preserve">ANATOMICAL RECORD TRAVEL </w:t>
      </w:r>
      <w:r w:rsidDel="00000000" w:rsidR="00000000" w:rsidRPr="00000000">
        <w:rPr>
          <w:b w:val="1"/>
          <w:bCs w:val="1"/>
          <w:rtl w:val="0"/>
        </w:rPr>
        <w:t xml:space="preserve">GRANT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rPr>
          <w:b w:val="1"/>
          <w:bC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rPr>
          <w:b w:val="1"/>
          <w:bCs w:val="1"/>
        </w:rPr>
      </w:pPr>
      <w:r w:rsidDel="00000000" w:rsidR="00000000" w:rsidRPr="00000000">
        <w:rPr>
          <w:b w:val="1"/>
          <w:bCs w:val="1"/>
          <w:rtl w:val="0"/>
        </w:rPr>
        <w:t xml:space="preserve">The symposium “Advances on the histology of the mineralised tissues of vertebrates” sponsored by </w:t>
      </w:r>
      <w:r w:rsidDel="00000000" w:rsidR="00000000" w:rsidRPr="00000000">
        <w:rPr>
          <w:b w:val="1"/>
          <w:bCs w:val="1"/>
          <w:i w:val="1"/>
          <w:iCs w:val="1"/>
          <w:rtl w:val="0"/>
        </w:rPr>
        <w:t xml:space="preserve">Anatomical Records,</w:t>
      </w:r>
      <w:r w:rsidDel="00000000" w:rsidR="00000000" w:rsidRPr="00000000">
        <w:rPr>
          <w:b w:val="1"/>
          <w:bCs w:val="1"/>
          <w:rtl w:val="0"/>
        </w:rPr>
        <w:t xml:space="preserve"> is offering travel grants for delegates participating in the symposium, providing US$1000 to five postgraduate students (including postdoctoral fellows) to attend the upcoming IPC7 meeting. </w:t>
      </w:r>
    </w:p>
    <w:p w:rsidR="00000000" w:rsidDel="00000000" w:rsidP="00000000" w:rsidRDefault="00000000" w:rsidRPr="00000000" w14:paraId="00000005">
      <w:pPr>
        <w:rPr>
          <w:b w:val="1"/>
          <w:bCs w:val="1"/>
        </w:rPr>
      </w:pPr>
      <w:r w:rsidDel="00000000" w:rsidR="00000000" w:rsidRPr="00000000">
        <w:rPr>
          <w:b w:val="1"/>
          <w:bCs w:val="1"/>
          <w:rtl w:val="0"/>
        </w:rPr>
        <w:t xml:space="preserve">The funds may be used toward registration, accommodation, or airfare expenses and will be reimbursed to the recipients after the conference.</w:t>
      </w:r>
    </w:p>
    <w:p w:rsidR="00000000" w:rsidDel="00000000" w:rsidP="00000000" w:rsidRDefault="00000000" w:rsidRPr="00000000" w14:paraId="00000006">
      <w:pPr>
        <w:rPr>
          <w:b w:val="1"/>
          <w:bC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rPr>
          <w:b w:val="1"/>
          <w:bCs w:val="1"/>
          <w:u w:val="single"/>
        </w:rPr>
      </w:pPr>
      <w:r w:rsidDel="00000000" w:rsidR="00000000" w:rsidRPr="00000000">
        <w:rPr>
          <w:b w:val="1"/>
          <w:bCs w:val="1"/>
          <w:u w:val="single"/>
          <w:rtl w:val="0"/>
        </w:rPr>
        <w:t xml:space="preserve">APPLICANT DETAILS</w:t>
      </w:r>
    </w:p>
    <w:p w:rsidR="00000000" w:rsidDel="00000000" w:rsidP="00000000" w:rsidRDefault="00000000" w:rsidRPr="00000000" w14:paraId="00000008">
      <w:pPr>
        <w:rPr/>
      </w:pPr>
      <w:r w:rsidDel="00000000" w:rsidR="00000000" w:rsidRPr="00000000">
        <w:rPr>
          <w:rtl w:val="0"/>
        </w:rPr>
        <w:t xml:space="preserve">Name:</w:t>
      </w:r>
    </w:p>
    <w:p w:rsidR="00000000" w:rsidDel="00000000" w:rsidP="00000000" w:rsidRDefault="00000000" w:rsidRPr="00000000" w14:paraId="00000009">
      <w:pPr>
        <w:rPr/>
      </w:pPr>
      <w:r w:rsidDel="00000000" w:rsidR="00000000" w:rsidRPr="00000000">
        <w:rPr>
          <w:rtl w:val="0"/>
        </w:rPr>
        <w:t xml:space="preserve">Surname:</w:t>
      </w:r>
    </w:p>
    <w:p w:rsidR="00000000" w:rsidDel="00000000" w:rsidP="00000000" w:rsidRDefault="00000000" w:rsidRPr="00000000" w14:paraId="0000000A">
      <w:pPr>
        <w:rPr/>
      </w:pPr>
      <w:r w:rsidDel="00000000" w:rsidR="00000000" w:rsidRPr="00000000">
        <w:rPr>
          <w:rtl w:val="0"/>
        </w:rPr>
        <w:t xml:space="preserve">Email:</w:t>
      </w:r>
    </w:p>
    <w:p w:rsidR="00000000" w:rsidDel="00000000" w:rsidP="00000000" w:rsidRDefault="00000000" w:rsidRPr="00000000" w14:paraId="0000000B">
      <w:pPr>
        <w:rPr/>
      </w:pPr>
      <w:r w:rsidDel="00000000" w:rsidR="00000000" w:rsidRPr="00000000">
        <w:rPr>
          <w:rtl w:val="0"/>
        </w:rPr>
        <w:t xml:space="preserve">Address:</w:t>
      </w:r>
    </w:p>
    <w:p w:rsidR="00000000" w:rsidDel="00000000" w:rsidP="00000000" w:rsidRDefault="00000000" w:rsidRPr="00000000" w14:paraId="0000000C">
      <w:pPr>
        <w:rPr/>
      </w:pPr>
      <w:r w:rsidDel="00000000" w:rsidR="00000000" w:rsidRPr="00000000">
        <w:rPr>
          <w:rtl w:val="0"/>
        </w:rPr>
        <w:t xml:space="preserve">Educational Level:</w:t>
      </w:r>
    </w:p>
    <w:p w:rsidR="00000000" w:rsidDel="00000000" w:rsidP="00000000" w:rsidRDefault="00000000" w:rsidRPr="00000000" w14:paraId="0000000D">
      <w:pPr>
        <w:rPr/>
      </w:pPr>
      <w:r w:rsidDel="00000000" w:rsidR="00000000" w:rsidRPr="00000000">
        <w:rPr>
          <w:rtl w:val="0"/>
        </w:rPr>
        <w:t xml:space="preserve">Current Institution:</w:t>
      </w:r>
    </w:p>
    <w:p w:rsidR="00000000" w:rsidDel="00000000" w:rsidP="00000000" w:rsidRDefault="00000000" w:rsidRPr="00000000" w14:paraId="0000000E">
      <w:pPr>
        <w:rPr/>
      </w:pPr>
      <w:r w:rsidDel="00000000" w:rsidR="00000000" w:rsidRPr="00000000">
        <w:rPr>
          <w:rtl w:val="0"/>
        </w:rPr>
        <w:t xml:space="preserve">Please submit the following information:</w:t>
      </w:r>
    </w:p>
    <w:p w:rsidR="00000000" w:rsidDel="00000000" w:rsidP="00000000" w:rsidRDefault="00000000" w:rsidRPr="00000000" w14:paraId="0000000F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8.00000000000006" w:lineRule="auto"/>
        <w:ind w:left="720" w:right="0" w:hanging="360"/>
        <w:jc w:val="left"/>
        <w:rPr/>
      </w:pPr>
      <w:r w:rsidDel="00000000" w:rsidR="00000000" w:rsidRPr="00000000">
        <w:rPr>
          <w:rFonts w:ascii="Aptos" w:cs="Aptos" w:eastAsia="Aptos" w:hAnsi="Aptos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Motivation letter (max 300 words): please provide a motivation as to why you should be considered for the conference travel grant.</w:t>
      </w:r>
    </w:p>
    <w:p w:rsidR="00000000" w:rsidDel="00000000" w:rsidP="00000000" w:rsidRDefault="00000000" w:rsidRPr="00000000" w14:paraId="00000010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8.00000000000006" w:lineRule="auto"/>
        <w:ind w:left="720" w:right="0" w:hanging="360"/>
        <w:jc w:val="left"/>
        <w:rPr/>
      </w:pPr>
      <w:r w:rsidDel="00000000" w:rsidR="00000000" w:rsidRPr="00000000">
        <w:rPr>
          <w:rFonts w:ascii="Aptos" w:cs="Aptos" w:eastAsia="Aptos" w:hAnsi="Aptos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Curriculum vitae: maximum 5 pages.</w:t>
      </w:r>
    </w:p>
    <w:p w:rsidR="00000000" w:rsidDel="00000000" w:rsidP="00000000" w:rsidRDefault="00000000" w:rsidRPr="00000000" w14:paraId="00000011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60" w:before="0" w:line="278.00000000000006" w:lineRule="auto"/>
        <w:ind w:left="720" w:right="0" w:hanging="360"/>
        <w:jc w:val="left"/>
        <w:rPr/>
      </w:pPr>
      <w:r w:rsidDel="00000000" w:rsidR="00000000" w:rsidRPr="00000000">
        <w:rPr>
          <w:rFonts w:ascii="Aptos" w:cs="Aptos" w:eastAsia="Aptos" w:hAnsi="Aptos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Title and abstract of your presentation.</w:t>
      </w:r>
    </w:p>
    <w:p w:rsidR="00000000" w:rsidDel="00000000" w:rsidP="00000000" w:rsidRDefault="00000000" w:rsidRPr="00000000" w14:paraId="00000012">
      <w:pPr>
        <w:rPr/>
      </w:pPr>
      <w:r w:rsidDel="00000000" w:rsidR="00000000" w:rsidRPr="00000000">
        <w:rPr>
          <w:rtl w:val="0"/>
        </w:rPr>
        <w:t xml:space="preserve">Application should be email to</w:t>
      </w:r>
      <w:r w:rsidDel="00000000" w:rsidR="00000000" w:rsidRPr="00000000">
        <w:rPr>
          <w:rtl w:val="0"/>
        </w:rPr>
        <w:t xml:space="preserve"> </w:t>
      </w:r>
      <w:hyperlink r:id="rId8">
        <w:r w:rsidDel="00000000" w:rsidR="00000000" w:rsidRPr="00000000">
          <w:rPr>
            <w:color w:val="467886"/>
            <w:u w:val="single"/>
            <w:rtl w:val="0"/>
          </w:rPr>
          <w:t xml:space="preserve">carmen.nacarino@icp.cat</w:t>
        </w:r>
      </w:hyperlink>
      <w:r w:rsidDel="00000000" w:rsidR="00000000" w:rsidRPr="00000000">
        <w:rPr>
          <w:rtl w:val="0"/>
        </w:rPr>
        <w:t xml:space="preserve">, </w:t>
      </w:r>
      <w:hyperlink r:id="rId9">
        <w:r w:rsidDel="00000000" w:rsidR="00000000" w:rsidRPr="00000000">
          <w:rPr>
            <w:color w:val="467886"/>
            <w:u w:val="single"/>
            <w:rtl w:val="0"/>
          </w:rPr>
          <w:t xml:space="preserve">G.montoya.sanhueza@gmail.com</w:t>
        </w:r>
      </w:hyperlink>
      <w:r w:rsidDel="00000000" w:rsidR="00000000" w:rsidRPr="00000000">
        <w:rPr>
          <w:rtl w:val="0"/>
        </w:rPr>
        <w:t xml:space="preserve"> or m.eugenia.pereyra@gmail.com </w:t>
      </w:r>
      <w:r w:rsidDel="00000000" w:rsidR="00000000" w:rsidRPr="00000000">
        <w:rPr>
          <w:rtl w:val="0"/>
        </w:rPr>
        <w:t xml:space="preserve">by </w:t>
      </w:r>
      <w:r w:rsidDel="00000000" w:rsidR="00000000" w:rsidRPr="00000000">
        <w:rPr>
          <w:b w:val="1"/>
          <w:bCs w:val="1"/>
          <w:rtl w:val="0"/>
        </w:rPr>
        <w:t xml:space="preserve">1st May 2026</w:t>
      </w:r>
      <w:r w:rsidDel="00000000" w:rsidR="00000000" w:rsidRPr="00000000">
        <w:rPr>
          <w:rtl w:val="0"/>
        </w:rPr>
        <w:t xml:space="preserve">. </w:t>
      </w:r>
    </w:p>
    <w:p w:rsidR="00000000" w:rsidDel="00000000" w:rsidP="00000000" w:rsidRDefault="00000000" w:rsidRPr="00000000" w14:paraId="00000013">
      <w:pPr>
        <w:rPr/>
      </w:pPr>
      <w:r w:rsidDel="00000000" w:rsidR="00000000" w:rsidRPr="00000000">
        <w:rPr>
          <w:rtl w:val="0"/>
        </w:rPr>
        <w:t xml:space="preserve">Subject line: AR Travel Grant</w:t>
      </w:r>
    </w:p>
    <w:p w:rsidR="00000000" w:rsidDel="00000000" w:rsidP="00000000" w:rsidRDefault="00000000" w:rsidRPr="00000000" w14:paraId="00000014">
      <w:pPr>
        <w:rPr/>
      </w:pPr>
      <w:r w:rsidDel="00000000" w:rsidR="00000000" w:rsidRPr="00000000">
        <w:rPr>
          <w:rtl w:val="0"/>
        </w:rPr>
      </w:r>
    </w:p>
    <w:sectPr>
      <w:pgSz w:h="16838" w:w="11906" w:orient="portrait"/>
      <w:pgMar w:bottom="1440" w:top="1440" w:left="1440" w:right="1440" w:header="708" w:footer="708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ptos"/>
  <w:font w:name="Play">
    <w:embedRegular w:fontKey="{00000000-0000-0000-0000-000000000000}" r:id="rId1" w:subsetted="0"/>
    <w:embedBold w:fontKey="{00000000-0000-0000-0000-000000000000}" r:id="rId2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decimal"/>
      <w:lvlText w:val="%1."/>
      <w:lvlJc w:val="left"/>
      <w:pPr>
        <w:ind w:left="720" w:hanging="360"/>
      </w:pPr>
      <w:rPr/>
    </w:lvl>
    <w:lvl w:ilvl="1">
      <w:start w:val="1"/>
      <w:numFmt w:val="lowerLetter"/>
      <w:lvlText w:val="%2."/>
      <w:lvlJc w:val="left"/>
      <w:pPr>
        <w:ind w:left="1440" w:hanging="360"/>
      </w:pPr>
      <w:rPr/>
    </w:lvl>
    <w:lvl w:ilvl="2">
      <w:start w:val="1"/>
      <w:numFmt w:val="lowerRoman"/>
      <w:lvlText w:val="%3."/>
      <w:lvlJc w:val="right"/>
      <w:pPr>
        <w:ind w:left="2160" w:hanging="180"/>
      </w:pPr>
      <w:rPr/>
    </w:lvl>
    <w:lvl w:ilvl="3">
      <w:start w:val="1"/>
      <w:numFmt w:val="decimal"/>
      <w:lvlText w:val="%4."/>
      <w:lvlJc w:val="left"/>
      <w:pPr>
        <w:ind w:left="2880" w:hanging="360"/>
      </w:pPr>
      <w:rPr/>
    </w:lvl>
    <w:lvl w:ilvl="4">
      <w:start w:val="1"/>
      <w:numFmt w:val="lowerLetter"/>
      <w:lvlText w:val="%5."/>
      <w:lvlJc w:val="left"/>
      <w:pPr>
        <w:ind w:left="3600" w:hanging="360"/>
      </w:pPr>
      <w:rPr/>
    </w:lvl>
    <w:lvl w:ilvl="5">
      <w:start w:val="1"/>
      <w:numFmt w:val="lowerRoman"/>
      <w:lvlText w:val="%6."/>
      <w:lvlJc w:val="right"/>
      <w:pPr>
        <w:ind w:left="4320" w:hanging="180"/>
      </w:pPr>
      <w:rPr/>
    </w:lvl>
    <w:lvl w:ilvl="6">
      <w:start w:val="1"/>
      <w:numFmt w:val="decimal"/>
      <w:lvlText w:val="%7."/>
      <w:lvlJc w:val="left"/>
      <w:pPr>
        <w:ind w:left="5040" w:hanging="360"/>
      </w:pPr>
      <w:rPr/>
    </w:lvl>
    <w:lvl w:ilvl="7">
      <w:start w:val="1"/>
      <w:numFmt w:val="lowerLetter"/>
      <w:lvlText w:val="%8."/>
      <w:lvlJc w:val="left"/>
      <w:pPr>
        <w:ind w:left="5760" w:hanging="360"/>
      </w:pPr>
      <w:rPr/>
    </w:lvl>
    <w:lvl w:ilvl="8">
      <w:start w:val="1"/>
      <w:numFmt w:val="lowerRoman"/>
      <w:lvlText w:val="%9."/>
      <w:lvlJc w:val="right"/>
      <w:pPr>
        <w:ind w:left="6480" w:hanging="180"/>
      </w:pPr>
      <w:rPr/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ptos" w:cs="Aptos" w:eastAsia="Aptos" w:hAnsi="Aptos"/>
        <w:sz w:val="24"/>
        <w:szCs w:val="24"/>
        <w:lang w:val="en_GB"/>
      </w:rPr>
    </w:rPrDefault>
    <w:pPrDefault>
      <w:pPr>
        <w:spacing w:after="160" w:line="278.0000000000000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spacing w:after="80" w:before="360" w:lineRule="auto"/>
    </w:pPr>
    <w:rPr>
      <w:rFonts w:ascii="Play" w:cs="Play" w:eastAsia="Play" w:hAnsi="Play"/>
      <w:color w:val="0f4761"/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160" w:lineRule="auto"/>
    </w:pPr>
    <w:rPr>
      <w:rFonts w:ascii="Play" w:cs="Play" w:eastAsia="Play" w:hAnsi="Play"/>
      <w:color w:val="0f4761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160" w:lineRule="auto"/>
    </w:pPr>
    <w:rPr>
      <w:color w:val="0f476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80" w:lineRule="auto"/>
    </w:pPr>
    <w:rPr>
      <w:i w:val="1"/>
      <w:iCs w:val="1"/>
      <w:color w:val="0f4761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80" w:lineRule="auto"/>
    </w:pPr>
    <w:rPr>
      <w:color w:val="0f4761"/>
    </w:rPr>
  </w:style>
  <w:style w:type="paragraph" w:styleId="Heading6">
    <w:name w:val="heading 6"/>
    <w:basedOn w:val="Normal"/>
    <w:next w:val="Normal"/>
    <w:pPr>
      <w:keepNext w:val="1"/>
      <w:keepLines w:val="1"/>
      <w:spacing w:after="0" w:before="40" w:lineRule="auto"/>
    </w:pPr>
    <w:rPr>
      <w:i w:val="1"/>
      <w:iCs w:val="1"/>
      <w:color w:val="595959"/>
    </w:rPr>
  </w:style>
  <w:style w:type="paragraph" w:styleId="Title">
    <w:name w:val="Title"/>
    <w:basedOn w:val="Normal"/>
    <w:next w:val="Normal"/>
    <w:pPr>
      <w:spacing w:after="80" w:line="240" w:lineRule="auto"/>
    </w:pPr>
    <w:rPr>
      <w:rFonts w:ascii="Play" w:cs="Play" w:eastAsia="Play" w:hAnsi="Play"/>
      <w:sz w:val="56"/>
      <w:szCs w:val="56"/>
    </w:rPr>
  </w:style>
  <w:style w:type="paragraph" w:styleId="Heading7">
    <w:name w:val="heading 7"/>
    <w:basedOn w:val="Normal"/>
    <w:next w:val="Normal"/>
    <w:link w:val="Heading7Char"/>
    <w:uiPriority w:val="9"/>
    <w:semiHidden w:val="1"/>
    <w:unhideWhenUsed w:val="1"/>
    <w:qFormat w:val="1"/>
    <w:rsid w:val="00FC67BC"/>
    <w:pPr>
      <w:keepNext w:val="1"/>
      <w:keepLines w:val="1"/>
      <w:spacing w:after="0" w:before="40"/>
      <w:outlineLvl w:val="6"/>
    </w:pPr>
    <w:rPr>
      <w:rFonts w:cstheme="majorBidi" w:eastAsiaTheme="majorEastAsia"/>
      <w:color w:val="595959" w:themeColor="text1" w:themeTint="0000A6"/>
    </w:rPr>
  </w:style>
  <w:style w:type="paragraph" w:styleId="Heading8">
    <w:name w:val="heading 8"/>
    <w:basedOn w:val="Normal"/>
    <w:next w:val="Normal"/>
    <w:link w:val="Heading8Char"/>
    <w:uiPriority w:val="9"/>
    <w:semiHidden w:val="1"/>
    <w:unhideWhenUsed w:val="1"/>
    <w:qFormat w:val="1"/>
    <w:rsid w:val="00FC67BC"/>
    <w:pPr>
      <w:keepNext w:val="1"/>
      <w:keepLines w:val="1"/>
      <w:spacing w:after="0"/>
      <w:outlineLvl w:val="7"/>
    </w:pPr>
    <w:rPr>
      <w:rFonts w:cstheme="majorBidi" w:eastAsiaTheme="majorEastAsia"/>
      <w:i w:val="1"/>
      <w:iCs w:val="1"/>
      <w:color w:val="272727" w:themeColor="text1" w:themeTint="0000D8"/>
    </w:rPr>
  </w:style>
  <w:style w:type="paragraph" w:styleId="Heading9">
    <w:name w:val="heading 9"/>
    <w:basedOn w:val="Normal"/>
    <w:next w:val="Normal"/>
    <w:link w:val="Heading9Char"/>
    <w:uiPriority w:val="9"/>
    <w:semiHidden w:val="1"/>
    <w:unhideWhenUsed w:val="1"/>
    <w:qFormat w:val="1"/>
    <w:rsid w:val="00FC67BC"/>
    <w:pPr>
      <w:keepNext w:val="1"/>
      <w:keepLines w:val="1"/>
      <w:spacing w:after="0"/>
      <w:outlineLvl w:val="8"/>
    </w:pPr>
    <w:rPr>
      <w:rFonts w:cstheme="majorBidi" w:eastAsiaTheme="majorEastAsia"/>
      <w:color w:val="272727" w:themeColor="text1" w:themeTint="0000D8"/>
    </w:rPr>
  </w:style>
  <w:style w:type="character" w:styleId="DefaultParagraphFont" w:default="1">
    <w:name w:val="Default Paragraph Font"/>
    <w:uiPriority w:val="1"/>
    <w:unhideWhenUsed w:val="1"/>
  </w:style>
  <w:style w:type="table" w:styleId="Table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NoList" w:default="1">
    <w:name w:val="No List"/>
    <w:uiPriority w:val="99"/>
    <w:semiHidden w:val="1"/>
    <w:unhideWhenUsed w:val="1"/>
  </w:style>
  <w:style w:type="character" w:styleId="Heading1Char" w:customStyle="1">
    <w:name w:val="Heading 1 Char"/>
    <w:basedOn w:val="DefaultParagraphFont"/>
    <w:link w:val="Heading1"/>
    <w:uiPriority w:val="9"/>
    <w:rsid w:val="00FC67BC"/>
    <w:rPr>
      <w:rFonts w:asciiTheme="majorHAnsi" w:cstheme="majorBidi" w:eastAsiaTheme="majorEastAsia" w:hAnsiTheme="majorHAnsi"/>
      <w:color w:val="0f4761" w:themeColor="accent1" w:themeShade="0000BF"/>
      <w:sz w:val="40"/>
      <w:szCs w:val="40"/>
    </w:rPr>
  </w:style>
  <w:style w:type="character" w:styleId="Heading2Char" w:customStyle="1">
    <w:name w:val="Heading 2 Char"/>
    <w:basedOn w:val="DefaultParagraphFont"/>
    <w:link w:val="Heading2"/>
    <w:uiPriority w:val="9"/>
    <w:rsid w:val="00FC67BC"/>
    <w:rPr>
      <w:rFonts w:asciiTheme="majorHAnsi" w:cstheme="majorBidi" w:eastAsiaTheme="majorEastAsia" w:hAnsiTheme="majorHAnsi"/>
      <w:color w:val="0f4761" w:themeColor="accent1" w:themeShade="0000BF"/>
      <w:sz w:val="32"/>
      <w:szCs w:val="32"/>
    </w:rPr>
  </w:style>
  <w:style w:type="character" w:styleId="Heading3Char" w:customStyle="1">
    <w:name w:val="Heading 3 Char"/>
    <w:basedOn w:val="DefaultParagraphFont"/>
    <w:link w:val="Heading3"/>
    <w:uiPriority w:val="9"/>
    <w:semiHidden w:val="1"/>
    <w:rsid w:val="00FC67BC"/>
    <w:rPr>
      <w:rFonts w:cstheme="majorBidi" w:eastAsiaTheme="majorEastAsia"/>
      <w:color w:val="0f4761" w:themeColor="accent1" w:themeShade="0000BF"/>
      <w:sz w:val="28"/>
      <w:szCs w:val="28"/>
    </w:rPr>
  </w:style>
  <w:style w:type="character" w:styleId="Heading4Char" w:customStyle="1">
    <w:name w:val="Heading 4 Char"/>
    <w:basedOn w:val="DefaultParagraphFont"/>
    <w:link w:val="Heading4"/>
    <w:uiPriority w:val="9"/>
    <w:semiHidden w:val="1"/>
    <w:rsid w:val="00FC67BC"/>
    <w:rPr>
      <w:rFonts w:cstheme="majorBidi" w:eastAsiaTheme="majorEastAsia"/>
      <w:i w:val="1"/>
      <w:iCs w:val="1"/>
      <w:color w:val="0f4761" w:themeColor="accent1" w:themeShade="0000BF"/>
    </w:rPr>
  </w:style>
  <w:style w:type="character" w:styleId="Heading5Char" w:customStyle="1">
    <w:name w:val="Heading 5 Char"/>
    <w:basedOn w:val="DefaultParagraphFont"/>
    <w:link w:val="Heading5"/>
    <w:uiPriority w:val="9"/>
    <w:semiHidden w:val="1"/>
    <w:rsid w:val="00FC67BC"/>
    <w:rPr>
      <w:rFonts w:cstheme="majorBidi" w:eastAsiaTheme="majorEastAsia"/>
      <w:color w:val="0f4761" w:themeColor="accent1" w:themeShade="0000BF"/>
    </w:rPr>
  </w:style>
  <w:style w:type="character" w:styleId="Heading6Char" w:customStyle="1">
    <w:name w:val="Heading 6 Char"/>
    <w:basedOn w:val="DefaultParagraphFont"/>
    <w:link w:val="Heading6"/>
    <w:uiPriority w:val="9"/>
    <w:semiHidden w:val="1"/>
    <w:rsid w:val="00FC67BC"/>
    <w:rPr>
      <w:rFonts w:cstheme="majorBidi" w:eastAsiaTheme="majorEastAsia"/>
      <w:i w:val="1"/>
      <w:iCs w:val="1"/>
      <w:color w:val="595959" w:themeColor="text1" w:themeTint="0000A6"/>
    </w:rPr>
  </w:style>
  <w:style w:type="character" w:styleId="Heading7Char" w:customStyle="1">
    <w:name w:val="Heading 7 Char"/>
    <w:basedOn w:val="DefaultParagraphFont"/>
    <w:link w:val="Heading7"/>
    <w:uiPriority w:val="9"/>
    <w:semiHidden w:val="1"/>
    <w:rsid w:val="00FC67BC"/>
    <w:rPr>
      <w:rFonts w:cstheme="majorBidi" w:eastAsiaTheme="majorEastAsia"/>
      <w:color w:val="595959" w:themeColor="text1" w:themeTint="0000A6"/>
    </w:rPr>
  </w:style>
  <w:style w:type="character" w:styleId="Heading8Char" w:customStyle="1">
    <w:name w:val="Heading 8 Char"/>
    <w:basedOn w:val="DefaultParagraphFont"/>
    <w:link w:val="Heading8"/>
    <w:uiPriority w:val="9"/>
    <w:semiHidden w:val="1"/>
    <w:rsid w:val="00FC67BC"/>
    <w:rPr>
      <w:rFonts w:cstheme="majorBidi" w:eastAsiaTheme="majorEastAsia"/>
      <w:i w:val="1"/>
      <w:iCs w:val="1"/>
      <w:color w:val="272727" w:themeColor="text1" w:themeTint="0000D8"/>
    </w:rPr>
  </w:style>
  <w:style w:type="character" w:styleId="Heading9Char" w:customStyle="1">
    <w:name w:val="Heading 9 Char"/>
    <w:basedOn w:val="DefaultParagraphFont"/>
    <w:link w:val="Heading9"/>
    <w:uiPriority w:val="9"/>
    <w:semiHidden w:val="1"/>
    <w:rsid w:val="00FC67BC"/>
    <w:rPr>
      <w:rFonts w:cstheme="majorBidi" w:eastAsiaTheme="majorEastAsia"/>
      <w:color w:val="272727" w:themeColor="text1" w:themeTint="0000D8"/>
    </w:rPr>
  </w:style>
  <w:style w:type="character" w:styleId="TitleChar" w:customStyle="1">
    <w:name w:val="Title Char"/>
    <w:basedOn w:val="DefaultParagraphFont"/>
    <w:link w:val="Title"/>
    <w:uiPriority w:val="10"/>
    <w:rsid w:val="00FC67BC"/>
    <w:rPr>
      <w:rFonts w:asciiTheme="majorHAnsi" w:cstheme="majorBidi" w:eastAsiaTheme="majorEastAsia" w:hAnsiTheme="majorHAnsi"/>
      <w:spacing w:val="-10"/>
      <w:kern w:val="28"/>
      <w:sz w:val="56"/>
      <w:szCs w:val="56"/>
    </w:rPr>
  </w:style>
  <w:style w:type="character" w:styleId="SubtitleChar" w:customStyle="1">
    <w:name w:val="Subtitle Char"/>
    <w:basedOn w:val="DefaultParagraphFont"/>
    <w:link w:val="Subtitle"/>
    <w:uiPriority w:val="11"/>
    <w:rsid w:val="00FC67BC"/>
    <w:rPr>
      <w:rFonts w:cstheme="majorBidi" w:eastAsiaTheme="majorEastAsia"/>
      <w:color w:val="595959" w:themeColor="text1" w:themeTint="0000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 w:val="1"/>
    <w:rsid w:val="00FC67BC"/>
    <w:pPr>
      <w:spacing w:before="160"/>
      <w:jc w:val="center"/>
    </w:pPr>
    <w:rPr>
      <w:i w:val="1"/>
      <w:iCs w:val="1"/>
      <w:color w:val="404040" w:themeColor="text1" w:themeTint="0000BF"/>
    </w:rPr>
  </w:style>
  <w:style w:type="character" w:styleId="QuoteChar" w:customStyle="1">
    <w:name w:val="Quote Char"/>
    <w:basedOn w:val="DefaultParagraphFont"/>
    <w:link w:val="Quote"/>
    <w:uiPriority w:val="29"/>
    <w:rsid w:val="00FC67BC"/>
    <w:rPr>
      <w:i w:val="1"/>
      <w:iCs w:val="1"/>
      <w:color w:val="404040" w:themeColor="text1" w:themeTint="0000BF"/>
    </w:rPr>
  </w:style>
  <w:style w:type="paragraph" w:styleId="ListParagraph">
    <w:name w:val="List Paragraph"/>
    <w:basedOn w:val="Normal"/>
    <w:uiPriority w:val="34"/>
    <w:qFormat w:val="1"/>
    <w:rsid w:val="00FC67BC"/>
    <w:pPr>
      <w:ind w:left="720"/>
      <w:contextualSpacing w:val="1"/>
    </w:pPr>
  </w:style>
  <w:style w:type="character" w:styleId="IntenseEmphasis">
    <w:name w:val="Intense Emphasis"/>
    <w:basedOn w:val="DefaultParagraphFont"/>
    <w:uiPriority w:val="21"/>
    <w:qFormat w:val="1"/>
    <w:rsid w:val="00FC67BC"/>
    <w:rPr>
      <w:i w:val="1"/>
      <w:iCs w:val="1"/>
      <w:color w:val="0f4761" w:themeColor="accent1" w:themeShade="0000BF"/>
    </w:rPr>
  </w:style>
  <w:style w:type="paragraph" w:styleId="IntenseQuote">
    <w:name w:val="Intense Quote"/>
    <w:basedOn w:val="Normal"/>
    <w:next w:val="Normal"/>
    <w:link w:val="IntenseQuoteChar"/>
    <w:uiPriority w:val="30"/>
    <w:qFormat w:val="1"/>
    <w:rsid w:val="00FC67BC"/>
    <w:pPr>
      <w:pBdr>
        <w:top w:color="0f4761" w:space="10" w:sz="4" w:themeColor="accent1" w:themeShade="0000BF" w:val="single"/>
        <w:bottom w:color="0f4761" w:space="10" w:sz="4" w:themeColor="accent1" w:themeShade="0000BF" w:val="single"/>
      </w:pBdr>
      <w:spacing w:after="360" w:before="360"/>
      <w:ind w:left="864" w:right="864"/>
      <w:jc w:val="center"/>
    </w:pPr>
    <w:rPr>
      <w:i w:val="1"/>
      <w:iCs w:val="1"/>
      <w:color w:val="0f4761" w:themeColor="accent1" w:themeShade="0000BF"/>
    </w:rPr>
  </w:style>
  <w:style w:type="character" w:styleId="IntenseQuoteChar" w:customStyle="1">
    <w:name w:val="Intense Quote Char"/>
    <w:basedOn w:val="DefaultParagraphFont"/>
    <w:link w:val="IntenseQuote"/>
    <w:uiPriority w:val="30"/>
    <w:rsid w:val="00FC67BC"/>
    <w:rPr>
      <w:i w:val="1"/>
      <w:iCs w:val="1"/>
      <w:color w:val="0f4761" w:themeColor="accent1" w:themeShade="0000BF"/>
    </w:rPr>
  </w:style>
  <w:style w:type="character" w:styleId="IntenseReference">
    <w:name w:val="Intense Reference"/>
    <w:basedOn w:val="DefaultParagraphFont"/>
    <w:uiPriority w:val="32"/>
    <w:qFormat w:val="1"/>
    <w:rsid w:val="00FC67BC"/>
    <w:rPr>
      <w:b w:val="1"/>
      <w:bCs w:val="1"/>
      <w:smallCaps w:val="1"/>
      <w:color w:val="0f4761" w:themeColor="accent1" w:themeShade="0000BF"/>
      <w:spacing w:val="5"/>
    </w:rPr>
  </w:style>
  <w:style w:type="character" w:styleId="Hyperlink">
    <w:name w:val="Hyperlink"/>
    <w:basedOn w:val="DefaultParagraphFont"/>
    <w:uiPriority w:val="99"/>
    <w:unhideWhenUsed w:val="1"/>
    <w:rsid w:val="00171266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 w:val="1"/>
    <w:unhideWhenUsed w:val="1"/>
    <w:rsid w:val="00171266"/>
    <w:rPr>
      <w:color w:val="605e5c"/>
      <w:shd w:color="auto" w:fill="e1dfdd" w:val="clear"/>
    </w:rPr>
  </w:style>
  <w:style w:type="paragraph" w:styleId="Revision">
    <w:name w:val="Revision"/>
    <w:hidden w:val="1"/>
    <w:uiPriority w:val="99"/>
    <w:semiHidden w:val="1"/>
    <w:rsid w:val="00D16F98"/>
    <w:pPr>
      <w:spacing w:after="0" w:line="240" w:lineRule="auto"/>
    </w:pPr>
  </w:style>
  <w:style w:type="character" w:styleId="CommentReference">
    <w:name w:val="annotation reference"/>
    <w:basedOn w:val="DefaultParagraphFont"/>
    <w:uiPriority w:val="99"/>
    <w:semiHidden w:val="1"/>
    <w:unhideWhenUsed w:val="1"/>
    <w:rsid w:val="00D16F98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 w:val="1"/>
    <w:unhideWhenUsed w:val="1"/>
    <w:rsid w:val="00D16F98"/>
    <w:pPr>
      <w:spacing w:line="240" w:lineRule="auto"/>
    </w:pPr>
    <w:rPr>
      <w:sz w:val="20"/>
      <w:szCs w:val="20"/>
    </w:rPr>
  </w:style>
  <w:style w:type="character" w:styleId="CommentTextChar" w:customStyle="1">
    <w:name w:val="Comment Text Char"/>
    <w:basedOn w:val="DefaultParagraphFont"/>
    <w:link w:val="CommentText"/>
    <w:uiPriority w:val="99"/>
    <w:semiHidden w:val="1"/>
    <w:rsid w:val="00D16F98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 w:val="1"/>
    <w:unhideWhenUsed w:val="1"/>
    <w:rsid w:val="00D16F98"/>
    <w:rPr>
      <w:b w:val="1"/>
      <w:bCs w:val="1"/>
    </w:rPr>
  </w:style>
  <w:style w:type="character" w:styleId="CommentSubjectChar" w:customStyle="1">
    <w:name w:val="Comment Subject Char"/>
    <w:basedOn w:val="CommentTextChar"/>
    <w:link w:val="CommentSubject"/>
    <w:uiPriority w:val="99"/>
    <w:semiHidden w:val="1"/>
    <w:rsid w:val="00D16F98"/>
    <w:rPr>
      <w:b w:val="1"/>
      <w:bCs w:val="1"/>
      <w:sz w:val="20"/>
      <w:szCs w:val="20"/>
    </w:rPr>
  </w:style>
  <w:style w:type="paragraph" w:styleId="Subtitle">
    <w:name w:val="Subtitle"/>
    <w:basedOn w:val="Normal"/>
    <w:next w:val="Normal"/>
    <w:pPr/>
    <w:rPr>
      <w:color w:val="595959"/>
      <w:sz w:val="28"/>
      <w:szCs w:val="2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hyperlink" Target="mailto:G.montoya.sanhueza@gmail.com" TargetMode="Externa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image" Target="media/image1.png"/><Relationship Id="rId8" Type="http://schemas.openxmlformats.org/officeDocument/2006/relationships/hyperlink" Target="mailto:carmen.nacarino@icp.cat" TargetMode="Externa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Play-regular.ttf"/><Relationship Id="rId2" Type="http://schemas.openxmlformats.org/officeDocument/2006/relationships/font" Target="fonts/Play-bold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S9teclay86bu/lIXJp0q4yKepdw==">CgMxLjA4AHIhMUVvQ0Fsazd5aDlEZVFKTkp6ODF3VW14U1hZUkM4VDg5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2026-01-29T08:48:00Z</dcterms:created>
  <dc:creator>Maria Pereyra</dc:creator>
</cp:coreProperties>
</file>